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841" w:rsidRPr="003C4C45" w:rsidRDefault="003C4C45" w:rsidP="003C4C45">
      <w:pPr>
        <w:pStyle w:val="NoSpacing"/>
        <w:rPr>
          <w:b/>
        </w:rPr>
      </w:pPr>
      <w:r w:rsidRPr="003C4C45">
        <w:rPr>
          <w:b/>
        </w:rPr>
        <w:t>Summary of Sport Premium Expenditure for the Financial Year 23/24</w:t>
      </w:r>
    </w:p>
    <w:p w:rsidR="003C4C45" w:rsidRPr="003C4C45" w:rsidRDefault="003C4C45" w:rsidP="003C4C45">
      <w:pPr>
        <w:pStyle w:val="NoSpacing"/>
        <w:rPr>
          <w:b/>
        </w:rPr>
      </w:pPr>
      <w:r w:rsidRPr="003C4C45">
        <w:rPr>
          <w:b/>
        </w:rPr>
        <w:t>Funding for the year is £16000</w:t>
      </w:r>
    </w:p>
    <w:p w:rsidR="003C4C45" w:rsidRDefault="003C4C45" w:rsidP="003C4C45">
      <w:pPr>
        <w:pStyle w:val="NoSpacing"/>
      </w:pPr>
    </w:p>
    <w:p w:rsidR="003C4C45" w:rsidRDefault="003C4C45" w:rsidP="003C4C45">
      <w:pPr>
        <w:pStyle w:val="NoSpacing"/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531"/>
        <w:gridCol w:w="3261"/>
        <w:gridCol w:w="1275"/>
      </w:tblGrid>
      <w:tr w:rsidR="003C4C45" w:rsidTr="003C4C45">
        <w:tc>
          <w:tcPr>
            <w:tcW w:w="4531" w:type="dxa"/>
          </w:tcPr>
          <w:p w:rsidR="003C4C45" w:rsidRDefault="003C4C45" w:rsidP="003C4C45">
            <w:pPr>
              <w:pStyle w:val="NoSpacing"/>
            </w:pPr>
            <w:r>
              <w:t>Scooter and BMX workshops</w:t>
            </w:r>
          </w:p>
        </w:tc>
        <w:tc>
          <w:tcPr>
            <w:tcW w:w="3261" w:type="dxa"/>
          </w:tcPr>
          <w:p w:rsidR="003C4C45" w:rsidRDefault="003C4C45" w:rsidP="003C4C45">
            <w:pPr>
              <w:pStyle w:val="NoSpacing"/>
            </w:pPr>
            <w:r>
              <w:t>BMX Academy</w:t>
            </w:r>
          </w:p>
        </w:tc>
        <w:tc>
          <w:tcPr>
            <w:tcW w:w="1275" w:type="dxa"/>
          </w:tcPr>
          <w:p w:rsidR="003C4C45" w:rsidRDefault="003C4C45" w:rsidP="003C4C45">
            <w:pPr>
              <w:pStyle w:val="NoSpacing"/>
              <w:jc w:val="right"/>
            </w:pPr>
            <w:r>
              <w:t>£2335</w:t>
            </w:r>
          </w:p>
        </w:tc>
      </w:tr>
      <w:tr w:rsidR="003C4C45" w:rsidTr="003C4C45">
        <w:tc>
          <w:tcPr>
            <w:tcW w:w="4531" w:type="dxa"/>
          </w:tcPr>
          <w:p w:rsidR="003C4C45" w:rsidRDefault="003C4C45" w:rsidP="003C4C45">
            <w:pPr>
              <w:pStyle w:val="NoSpacing"/>
            </w:pPr>
            <w:r>
              <w:t>Squash Skill Workshop</w:t>
            </w:r>
          </w:p>
        </w:tc>
        <w:tc>
          <w:tcPr>
            <w:tcW w:w="3261" w:type="dxa"/>
          </w:tcPr>
          <w:p w:rsidR="003C4C45" w:rsidRDefault="003C4C45" w:rsidP="003C4C45">
            <w:pPr>
              <w:pStyle w:val="NoSpacing"/>
            </w:pPr>
            <w:r>
              <w:t>Andrew May Squash</w:t>
            </w:r>
          </w:p>
        </w:tc>
        <w:tc>
          <w:tcPr>
            <w:tcW w:w="1275" w:type="dxa"/>
          </w:tcPr>
          <w:p w:rsidR="003C4C45" w:rsidRDefault="003C4C45" w:rsidP="003C4C45">
            <w:pPr>
              <w:pStyle w:val="NoSpacing"/>
              <w:jc w:val="right"/>
            </w:pPr>
            <w:r>
              <w:t>£1000</w:t>
            </w:r>
          </w:p>
        </w:tc>
      </w:tr>
      <w:tr w:rsidR="003C4C45" w:rsidTr="003C4C45">
        <w:tc>
          <w:tcPr>
            <w:tcW w:w="4531" w:type="dxa"/>
          </w:tcPr>
          <w:p w:rsidR="003C4C45" w:rsidRDefault="003C4C45" w:rsidP="003C4C45">
            <w:pPr>
              <w:pStyle w:val="NoSpacing"/>
            </w:pPr>
            <w:r>
              <w:t>Annual Membership</w:t>
            </w:r>
          </w:p>
        </w:tc>
        <w:tc>
          <w:tcPr>
            <w:tcW w:w="3261" w:type="dxa"/>
          </w:tcPr>
          <w:p w:rsidR="003C4C45" w:rsidRDefault="003C4C45" w:rsidP="003C4C45">
            <w:pPr>
              <w:pStyle w:val="NoSpacing"/>
            </w:pPr>
            <w:proofErr w:type="spellStart"/>
            <w:r>
              <w:t>B’Stoke</w:t>
            </w:r>
            <w:proofErr w:type="spellEnd"/>
            <w:r>
              <w:t xml:space="preserve"> Schools PE Association</w:t>
            </w:r>
          </w:p>
        </w:tc>
        <w:tc>
          <w:tcPr>
            <w:tcW w:w="1275" w:type="dxa"/>
          </w:tcPr>
          <w:p w:rsidR="003C4C45" w:rsidRDefault="003C4C45" w:rsidP="003C4C45">
            <w:pPr>
              <w:pStyle w:val="NoSpacing"/>
              <w:jc w:val="right"/>
            </w:pPr>
            <w:r>
              <w:t>£600</w:t>
            </w:r>
          </w:p>
        </w:tc>
      </w:tr>
      <w:tr w:rsidR="003C4C45" w:rsidTr="003C4C45">
        <w:tc>
          <w:tcPr>
            <w:tcW w:w="4531" w:type="dxa"/>
          </w:tcPr>
          <w:p w:rsidR="003C4C45" w:rsidRDefault="003C4C45" w:rsidP="003C4C45">
            <w:pPr>
              <w:pStyle w:val="NoSpacing"/>
            </w:pPr>
            <w:r>
              <w:t>Subscription</w:t>
            </w:r>
          </w:p>
        </w:tc>
        <w:tc>
          <w:tcPr>
            <w:tcW w:w="3261" w:type="dxa"/>
          </w:tcPr>
          <w:p w:rsidR="003C4C45" w:rsidRDefault="003C4C45" w:rsidP="003C4C45">
            <w:pPr>
              <w:pStyle w:val="NoSpacing"/>
            </w:pPr>
            <w:r>
              <w:t>Sports Leaders</w:t>
            </w:r>
          </w:p>
        </w:tc>
        <w:tc>
          <w:tcPr>
            <w:tcW w:w="1275" w:type="dxa"/>
          </w:tcPr>
          <w:p w:rsidR="003C4C45" w:rsidRDefault="003C4C45" w:rsidP="003C4C45">
            <w:pPr>
              <w:pStyle w:val="NoSpacing"/>
              <w:jc w:val="right"/>
            </w:pPr>
            <w:r>
              <w:t>£75</w:t>
            </w:r>
          </w:p>
        </w:tc>
      </w:tr>
      <w:tr w:rsidR="003C4C45" w:rsidTr="003C4C45">
        <w:trPr>
          <w:trHeight w:val="205"/>
        </w:trPr>
        <w:tc>
          <w:tcPr>
            <w:tcW w:w="4531" w:type="dxa"/>
          </w:tcPr>
          <w:p w:rsidR="003C4C45" w:rsidRDefault="003C4C45" w:rsidP="003C4C45">
            <w:pPr>
              <w:pStyle w:val="NoSpacing"/>
            </w:pPr>
            <w:r>
              <w:t>Medals for Competitions</w:t>
            </w:r>
          </w:p>
        </w:tc>
        <w:tc>
          <w:tcPr>
            <w:tcW w:w="3261" w:type="dxa"/>
          </w:tcPr>
          <w:p w:rsidR="003C4C45" w:rsidRDefault="003C4C45" w:rsidP="003C4C45">
            <w:pPr>
              <w:pStyle w:val="NoSpacing"/>
            </w:pPr>
            <w:r>
              <w:t>Amazon</w:t>
            </w:r>
          </w:p>
        </w:tc>
        <w:tc>
          <w:tcPr>
            <w:tcW w:w="1275" w:type="dxa"/>
          </w:tcPr>
          <w:p w:rsidR="003C4C45" w:rsidRDefault="003C4C45" w:rsidP="003C4C45">
            <w:pPr>
              <w:pStyle w:val="NoSpacing"/>
              <w:jc w:val="right"/>
            </w:pPr>
            <w:r>
              <w:t>£15.97</w:t>
            </w:r>
          </w:p>
        </w:tc>
      </w:tr>
      <w:tr w:rsidR="003C4C45" w:rsidTr="003C4C45">
        <w:tc>
          <w:tcPr>
            <w:tcW w:w="4531" w:type="dxa"/>
          </w:tcPr>
          <w:p w:rsidR="003C4C45" w:rsidRDefault="003C4C45" w:rsidP="003C4C45">
            <w:pPr>
              <w:pStyle w:val="NoSpacing"/>
            </w:pPr>
            <w:r>
              <w:t>Sparkling Rugby Tournaments</w:t>
            </w:r>
          </w:p>
        </w:tc>
        <w:tc>
          <w:tcPr>
            <w:tcW w:w="3261" w:type="dxa"/>
          </w:tcPr>
          <w:p w:rsidR="003C4C45" w:rsidRDefault="003C4C45" w:rsidP="003C4C45">
            <w:pPr>
              <w:pStyle w:val="NoSpacing"/>
            </w:pPr>
            <w:r>
              <w:t>Rugby Subscriptions</w:t>
            </w:r>
          </w:p>
        </w:tc>
        <w:tc>
          <w:tcPr>
            <w:tcW w:w="1275" w:type="dxa"/>
          </w:tcPr>
          <w:p w:rsidR="003C4C45" w:rsidRDefault="003C4C45" w:rsidP="003C4C45">
            <w:pPr>
              <w:pStyle w:val="NoSpacing"/>
              <w:jc w:val="right"/>
            </w:pPr>
            <w:r>
              <w:t>£60</w:t>
            </w:r>
          </w:p>
        </w:tc>
      </w:tr>
      <w:tr w:rsidR="003C4C45" w:rsidTr="003C4C45">
        <w:tc>
          <w:tcPr>
            <w:tcW w:w="4531" w:type="dxa"/>
          </w:tcPr>
          <w:p w:rsidR="003C4C45" w:rsidRDefault="003C4C45" w:rsidP="003C4C45">
            <w:pPr>
              <w:pStyle w:val="NoSpacing"/>
            </w:pPr>
            <w:r>
              <w:t>Tents for outdoor camping activities</w:t>
            </w:r>
          </w:p>
        </w:tc>
        <w:tc>
          <w:tcPr>
            <w:tcW w:w="3261" w:type="dxa"/>
          </w:tcPr>
          <w:p w:rsidR="003C4C45" w:rsidRDefault="003C4C45" w:rsidP="003C4C45">
            <w:pPr>
              <w:pStyle w:val="NoSpacing"/>
            </w:pPr>
            <w:proofErr w:type="spellStart"/>
            <w:r>
              <w:t>Decathalon</w:t>
            </w:r>
            <w:proofErr w:type="spellEnd"/>
          </w:p>
        </w:tc>
        <w:tc>
          <w:tcPr>
            <w:tcW w:w="1275" w:type="dxa"/>
          </w:tcPr>
          <w:p w:rsidR="003C4C45" w:rsidRDefault="003C4C45" w:rsidP="003C4C45">
            <w:pPr>
              <w:pStyle w:val="NoSpacing"/>
              <w:jc w:val="right"/>
            </w:pPr>
            <w:r>
              <w:t>£2175.70</w:t>
            </w:r>
          </w:p>
        </w:tc>
      </w:tr>
      <w:tr w:rsidR="003C4C45" w:rsidTr="003C4C45">
        <w:tc>
          <w:tcPr>
            <w:tcW w:w="4531" w:type="dxa"/>
          </w:tcPr>
          <w:p w:rsidR="003C4C45" w:rsidRDefault="003C4C45" w:rsidP="003C4C45">
            <w:pPr>
              <w:pStyle w:val="NoSpacing"/>
            </w:pPr>
            <w:r>
              <w:t>Sports Day Cup</w:t>
            </w:r>
          </w:p>
        </w:tc>
        <w:tc>
          <w:tcPr>
            <w:tcW w:w="3261" w:type="dxa"/>
          </w:tcPr>
          <w:p w:rsidR="003C4C45" w:rsidRDefault="003C4C45" w:rsidP="003C4C45">
            <w:pPr>
              <w:pStyle w:val="NoSpacing"/>
            </w:pPr>
            <w:r>
              <w:t>Amazon</w:t>
            </w:r>
          </w:p>
        </w:tc>
        <w:tc>
          <w:tcPr>
            <w:tcW w:w="1275" w:type="dxa"/>
          </w:tcPr>
          <w:p w:rsidR="003C4C45" w:rsidRDefault="003C4C45" w:rsidP="003C4C45">
            <w:pPr>
              <w:pStyle w:val="NoSpacing"/>
              <w:jc w:val="right"/>
            </w:pPr>
            <w:r>
              <w:t>£73.70</w:t>
            </w:r>
          </w:p>
        </w:tc>
      </w:tr>
      <w:tr w:rsidR="003C4C45" w:rsidTr="003C4C45">
        <w:tc>
          <w:tcPr>
            <w:tcW w:w="4531" w:type="dxa"/>
          </w:tcPr>
          <w:p w:rsidR="003C4C45" w:rsidRDefault="003C4C45" w:rsidP="003C4C45">
            <w:pPr>
              <w:pStyle w:val="NoSpacing"/>
            </w:pPr>
            <w:r>
              <w:t>Dodgeballs, Netball Posts, goals, outdoor games</w:t>
            </w:r>
          </w:p>
        </w:tc>
        <w:tc>
          <w:tcPr>
            <w:tcW w:w="3261" w:type="dxa"/>
          </w:tcPr>
          <w:p w:rsidR="003C4C45" w:rsidRDefault="003C4C45" w:rsidP="003C4C45">
            <w:pPr>
              <w:pStyle w:val="NoSpacing"/>
            </w:pPr>
            <w:r>
              <w:t>Davies Sports</w:t>
            </w:r>
          </w:p>
        </w:tc>
        <w:tc>
          <w:tcPr>
            <w:tcW w:w="1275" w:type="dxa"/>
          </w:tcPr>
          <w:p w:rsidR="003C4C45" w:rsidRDefault="003C4C45" w:rsidP="003C4C45">
            <w:pPr>
              <w:pStyle w:val="NoSpacing"/>
              <w:jc w:val="right"/>
            </w:pPr>
            <w:r>
              <w:t>£1309.22</w:t>
            </w:r>
          </w:p>
        </w:tc>
      </w:tr>
      <w:tr w:rsidR="003C4C45" w:rsidTr="003C4C45">
        <w:tc>
          <w:tcPr>
            <w:tcW w:w="4531" w:type="dxa"/>
          </w:tcPr>
          <w:p w:rsidR="003C4C45" w:rsidRDefault="003C4C45" w:rsidP="003C4C45">
            <w:pPr>
              <w:pStyle w:val="NoSpacing"/>
            </w:pPr>
            <w:r>
              <w:t>Orienteering Course</w:t>
            </w:r>
          </w:p>
        </w:tc>
        <w:tc>
          <w:tcPr>
            <w:tcW w:w="3261" w:type="dxa"/>
          </w:tcPr>
          <w:p w:rsidR="003C4C45" w:rsidRDefault="003C4C45" w:rsidP="003C4C45">
            <w:pPr>
              <w:pStyle w:val="NoSpacing"/>
            </w:pPr>
            <w:r>
              <w:t>Cross Circular Orienteering Ltd</w:t>
            </w:r>
          </w:p>
        </w:tc>
        <w:tc>
          <w:tcPr>
            <w:tcW w:w="1275" w:type="dxa"/>
          </w:tcPr>
          <w:p w:rsidR="003C4C45" w:rsidRDefault="003C4C45" w:rsidP="003C4C45">
            <w:pPr>
              <w:pStyle w:val="NoSpacing"/>
              <w:jc w:val="right"/>
            </w:pPr>
            <w:r>
              <w:t>£1915</w:t>
            </w:r>
          </w:p>
        </w:tc>
      </w:tr>
      <w:tr w:rsidR="003C4C45" w:rsidTr="003C4C45">
        <w:tc>
          <w:tcPr>
            <w:tcW w:w="4531" w:type="dxa"/>
          </w:tcPr>
          <w:p w:rsidR="003C4C45" w:rsidRDefault="003C4C45" w:rsidP="003C4C45">
            <w:pPr>
              <w:pStyle w:val="NoSpacing"/>
            </w:pPr>
            <w:r>
              <w:t>Basingstoke Football Affiliation</w:t>
            </w:r>
          </w:p>
        </w:tc>
        <w:tc>
          <w:tcPr>
            <w:tcW w:w="3261" w:type="dxa"/>
          </w:tcPr>
          <w:p w:rsidR="003C4C45" w:rsidRDefault="003C4C45" w:rsidP="003C4C45">
            <w:pPr>
              <w:pStyle w:val="NoSpacing"/>
            </w:pPr>
            <w:r>
              <w:t>Subscription</w:t>
            </w:r>
          </w:p>
        </w:tc>
        <w:tc>
          <w:tcPr>
            <w:tcW w:w="1275" w:type="dxa"/>
          </w:tcPr>
          <w:p w:rsidR="003C4C45" w:rsidRDefault="003C4C45" w:rsidP="003C4C45">
            <w:pPr>
              <w:pStyle w:val="NoSpacing"/>
              <w:jc w:val="right"/>
            </w:pPr>
            <w:r>
              <w:t>£20</w:t>
            </w:r>
          </w:p>
        </w:tc>
      </w:tr>
      <w:tr w:rsidR="003C4C45" w:rsidTr="003C4C45">
        <w:tc>
          <w:tcPr>
            <w:tcW w:w="4531" w:type="dxa"/>
          </w:tcPr>
          <w:p w:rsidR="003C4C45" w:rsidRDefault="003C4C45" w:rsidP="003C4C45">
            <w:pPr>
              <w:pStyle w:val="NoSpacing"/>
            </w:pPr>
            <w:r>
              <w:t xml:space="preserve">Repairs to </w:t>
            </w:r>
            <w:proofErr w:type="spellStart"/>
            <w:r>
              <w:t>PlayDale</w:t>
            </w:r>
            <w:proofErr w:type="spellEnd"/>
          </w:p>
        </w:tc>
        <w:tc>
          <w:tcPr>
            <w:tcW w:w="3261" w:type="dxa"/>
          </w:tcPr>
          <w:p w:rsidR="003C4C45" w:rsidRDefault="003C4C45" w:rsidP="003C4C45">
            <w:pPr>
              <w:pStyle w:val="NoSpacing"/>
            </w:pPr>
            <w:proofErr w:type="spellStart"/>
            <w:r>
              <w:t>Sawscapes</w:t>
            </w:r>
            <w:proofErr w:type="spellEnd"/>
          </w:p>
        </w:tc>
        <w:tc>
          <w:tcPr>
            <w:tcW w:w="1275" w:type="dxa"/>
          </w:tcPr>
          <w:p w:rsidR="003C4C45" w:rsidRDefault="003C4C45" w:rsidP="003C4C45">
            <w:pPr>
              <w:pStyle w:val="NoSpacing"/>
              <w:jc w:val="right"/>
            </w:pPr>
            <w:r>
              <w:t>£1000</w:t>
            </w:r>
          </w:p>
        </w:tc>
      </w:tr>
      <w:tr w:rsidR="003C4C45" w:rsidTr="003C4C45">
        <w:tc>
          <w:tcPr>
            <w:tcW w:w="4531" w:type="dxa"/>
          </w:tcPr>
          <w:p w:rsidR="003C4C45" w:rsidRDefault="003C4C45" w:rsidP="003C4C45">
            <w:pPr>
              <w:pStyle w:val="NoSpacing"/>
            </w:pPr>
            <w:r>
              <w:t>Installation of New Trim Trail</w:t>
            </w:r>
          </w:p>
        </w:tc>
        <w:tc>
          <w:tcPr>
            <w:tcW w:w="3261" w:type="dxa"/>
          </w:tcPr>
          <w:p w:rsidR="003C4C45" w:rsidRDefault="003C4C45" w:rsidP="003C4C45">
            <w:pPr>
              <w:pStyle w:val="NoSpacing"/>
            </w:pPr>
            <w:proofErr w:type="spellStart"/>
            <w:r>
              <w:t>Broxap</w:t>
            </w:r>
            <w:proofErr w:type="spellEnd"/>
            <w:r>
              <w:t xml:space="preserve"> Ltd</w:t>
            </w:r>
          </w:p>
        </w:tc>
        <w:tc>
          <w:tcPr>
            <w:tcW w:w="1275" w:type="dxa"/>
          </w:tcPr>
          <w:p w:rsidR="003C4C45" w:rsidRDefault="003C4C45" w:rsidP="003C4C45">
            <w:pPr>
              <w:pStyle w:val="NoSpacing"/>
              <w:jc w:val="right"/>
            </w:pPr>
            <w:r>
              <w:t>£2813</w:t>
            </w:r>
          </w:p>
        </w:tc>
      </w:tr>
      <w:tr w:rsidR="003C4C45" w:rsidTr="003C4C45">
        <w:tc>
          <w:tcPr>
            <w:tcW w:w="4531" w:type="dxa"/>
          </w:tcPr>
          <w:p w:rsidR="003C4C45" w:rsidRDefault="003C4C45" w:rsidP="003C4C45">
            <w:pPr>
              <w:pStyle w:val="NoSpacing"/>
            </w:pPr>
            <w:r>
              <w:t>Repairs to old Trim Trail</w:t>
            </w:r>
          </w:p>
        </w:tc>
        <w:tc>
          <w:tcPr>
            <w:tcW w:w="3261" w:type="dxa"/>
          </w:tcPr>
          <w:p w:rsidR="003C4C45" w:rsidRDefault="003C4C45" w:rsidP="003C4C45">
            <w:pPr>
              <w:pStyle w:val="NoSpacing"/>
            </w:pPr>
            <w:proofErr w:type="spellStart"/>
            <w:r>
              <w:t>Broxap</w:t>
            </w:r>
            <w:proofErr w:type="spellEnd"/>
            <w:r>
              <w:t xml:space="preserve"> Ltd</w:t>
            </w:r>
          </w:p>
        </w:tc>
        <w:tc>
          <w:tcPr>
            <w:tcW w:w="1275" w:type="dxa"/>
          </w:tcPr>
          <w:p w:rsidR="003C4C45" w:rsidRDefault="003C4C45" w:rsidP="003C4C45">
            <w:pPr>
              <w:pStyle w:val="NoSpacing"/>
              <w:jc w:val="right"/>
            </w:pPr>
            <w:r>
              <w:t>£1724</w:t>
            </w:r>
          </w:p>
        </w:tc>
      </w:tr>
    </w:tbl>
    <w:p w:rsidR="003C4C45" w:rsidRPr="003C4C45" w:rsidRDefault="003C4C45" w:rsidP="003C4C45">
      <w:pPr>
        <w:pStyle w:val="NoSpacing"/>
        <w:jc w:val="right"/>
        <w:rPr>
          <w:b/>
          <w:i/>
        </w:rPr>
      </w:pPr>
      <w:r w:rsidRPr="003C4C45">
        <w:rPr>
          <w:b/>
          <w:i/>
        </w:rPr>
        <w:t>Total for the Year 23/24 £16105</w:t>
      </w:r>
    </w:p>
    <w:p w:rsidR="003C4C45" w:rsidRDefault="003C4C45" w:rsidP="003C4C45">
      <w:pPr>
        <w:pStyle w:val="NoSpacing"/>
      </w:pPr>
      <w:bookmarkStart w:id="0" w:name="_GoBack"/>
      <w:bookmarkEnd w:id="0"/>
    </w:p>
    <w:p w:rsidR="003C4C45" w:rsidRDefault="003C4C45" w:rsidP="003C4C45">
      <w:pPr>
        <w:pStyle w:val="NoSpacing"/>
      </w:pPr>
    </w:p>
    <w:p w:rsidR="003C4C45" w:rsidRDefault="003C4C45" w:rsidP="003C4C45">
      <w:pPr>
        <w:pStyle w:val="NoSpacing"/>
      </w:pPr>
    </w:p>
    <w:p w:rsidR="003C4C45" w:rsidRDefault="003C4C45" w:rsidP="003C4C45">
      <w:pPr>
        <w:pStyle w:val="NoSpacing"/>
      </w:pPr>
    </w:p>
    <w:p w:rsidR="003C4C45" w:rsidRPr="003C4C45" w:rsidRDefault="003C4C45" w:rsidP="003C4C45">
      <w:pPr>
        <w:pStyle w:val="NoSpacing"/>
        <w:rPr>
          <w:b/>
        </w:rPr>
      </w:pPr>
      <w:r w:rsidRPr="003C4C45">
        <w:rPr>
          <w:b/>
        </w:rPr>
        <w:t>Summary of Sport Premium Expenditure for the next financial Year 24/25</w:t>
      </w:r>
    </w:p>
    <w:p w:rsidR="003C4C45" w:rsidRDefault="003C4C45" w:rsidP="003C4C45">
      <w:pPr>
        <w:pStyle w:val="NoSpacing"/>
      </w:pPr>
      <w:proofErr w:type="spellStart"/>
      <w:r>
        <w:t>Kempshott</w:t>
      </w:r>
      <w:proofErr w:type="spellEnd"/>
      <w:r>
        <w:t xml:space="preserve"> Junior School have been allocated Sport Premium grant of £16000 (until further notice) which is ring-fenced for investing in to improving sport and fitness at the school.</w:t>
      </w:r>
    </w:p>
    <w:p w:rsidR="003C4C45" w:rsidRDefault="003C4C45" w:rsidP="003C4C45">
      <w:pPr>
        <w:pStyle w:val="NoSpacing"/>
      </w:pPr>
    </w:p>
    <w:p w:rsidR="003C4C45" w:rsidRDefault="003C4C45" w:rsidP="003C4C45">
      <w:pPr>
        <w:pStyle w:val="NoSpacing"/>
      </w:pPr>
    </w:p>
    <w:sectPr w:rsidR="003C4C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C45"/>
    <w:rsid w:val="003C4C45"/>
    <w:rsid w:val="00731841"/>
    <w:rsid w:val="00F91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1D164"/>
  <w15:chartTrackingRefBased/>
  <w15:docId w15:val="{E7A41C45-2A1F-4868-82F4-D5F518F7D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4C45"/>
    <w:pPr>
      <w:spacing w:after="0" w:line="240" w:lineRule="auto"/>
    </w:pPr>
  </w:style>
  <w:style w:type="table" w:styleId="TableGrid">
    <w:name w:val="Table Grid"/>
    <w:basedOn w:val="TableNormal"/>
    <w:uiPriority w:val="39"/>
    <w:rsid w:val="003C4C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Johnson</dc:creator>
  <cp:keywords/>
  <dc:description/>
  <cp:lastModifiedBy>Jo Johnson</cp:lastModifiedBy>
  <cp:revision>2</cp:revision>
  <dcterms:created xsi:type="dcterms:W3CDTF">2024-10-10T16:48:00Z</dcterms:created>
  <dcterms:modified xsi:type="dcterms:W3CDTF">2024-10-10T17:01:00Z</dcterms:modified>
</cp:coreProperties>
</file>